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B6" w:rsidRDefault="00B71FB6">
      <w:pPr>
        <w:spacing w:after="0"/>
        <w:jc w:val="center"/>
        <w:rPr>
          <w:rFonts w:ascii="TTE17EE0D0t00" w:hAnsi="TTE17EE0D0t00" w:cs="TTE17EE0D0t00"/>
          <w:b/>
          <w:color w:val="0000FF"/>
          <w:sz w:val="16"/>
          <w:szCs w:val="16"/>
          <w:lang w:val="en-US"/>
        </w:rPr>
      </w:pPr>
      <w:bookmarkStart w:id="0" w:name="_GoBack"/>
      <w:bookmarkEnd w:id="0"/>
    </w:p>
    <w:p w:rsidR="00B71FB6" w:rsidRDefault="00B71F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1FB6" w:rsidRDefault="00F53EB6">
      <w:pPr>
        <w:jc w:val="center"/>
      </w:pPr>
      <w:r>
        <w:rPr>
          <w:b/>
          <w:sz w:val="24"/>
          <w:szCs w:val="24"/>
        </w:rPr>
        <w:t xml:space="preserve">CRITERI ACCOGLIMENTO ISCRIZIONI </w:t>
      </w:r>
    </w:p>
    <w:p w:rsidR="00B71FB6" w:rsidRDefault="00F53EB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Alunni con disabilità certificate (PEI)</w:t>
      </w:r>
    </w:p>
    <w:p w:rsidR="00B71FB6" w:rsidRDefault="00F53EB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Alunni in carico a Servizi di Assistenza Sociale</w:t>
      </w:r>
    </w:p>
    <w:p w:rsidR="00B71FB6" w:rsidRDefault="00F53EB6">
      <w:pPr>
        <w:pStyle w:val="Paragrafoelenco"/>
        <w:numPr>
          <w:ilvl w:val="0"/>
          <w:numId w:val="1"/>
        </w:numPr>
      </w:pPr>
      <w:r>
        <w:rPr>
          <w:sz w:val="24"/>
          <w:szCs w:val="24"/>
        </w:rPr>
        <w:t xml:space="preserve">Alunni segnalati dal Consiglio di classe (in caso di eccedenza di segnalazioni verranno prese in considerazione 5 segnalazioni per </w:t>
      </w:r>
      <w:r>
        <w:rPr>
          <w:sz w:val="24"/>
          <w:szCs w:val="24"/>
        </w:rPr>
        <w:t>classe)</w:t>
      </w:r>
    </w:p>
    <w:p w:rsidR="00B71FB6" w:rsidRDefault="00F53EB6">
      <w:pPr>
        <w:pStyle w:val="Paragrafoelenco"/>
        <w:numPr>
          <w:ilvl w:val="0"/>
          <w:numId w:val="1"/>
        </w:numPr>
      </w:pPr>
      <w:r>
        <w:rPr>
          <w:sz w:val="24"/>
          <w:szCs w:val="24"/>
        </w:rPr>
        <w:t>Alunni che assicurano la disponibilità a partecipare per l’intera durata del corso</w:t>
      </w:r>
    </w:p>
    <w:p w:rsidR="00B71FB6" w:rsidRDefault="00F53EB6">
      <w:pPr>
        <w:pStyle w:val="Paragrafoelenco"/>
        <w:numPr>
          <w:ilvl w:val="0"/>
          <w:numId w:val="1"/>
        </w:numPr>
      </w:pPr>
      <w:r>
        <w:rPr>
          <w:sz w:val="24"/>
          <w:szCs w:val="24"/>
        </w:rPr>
        <w:t>Alunni che non partecipano ad altri corsi PON</w:t>
      </w:r>
    </w:p>
    <w:p w:rsidR="00B71FB6" w:rsidRDefault="00F53EB6">
      <w:pPr>
        <w:pStyle w:val="Paragrafoelenco"/>
        <w:numPr>
          <w:ilvl w:val="0"/>
          <w:numId w:val="1"/>
        </w:numPr>
      </w:pPr>
      <w:r>
        <w:rPr>
          <w:sz w:val="24"/>
          <w:szCs w:val="24"/>
        </w:rPr>
        <w:t xml:space="preserve">Individuazione tramite sorteggio. </w:t>
      </w:r>
    </w:p>
    <w:p w:rsidR="00B71FB6" w:rsidRDefault="00B71FB6">
      <w:pPr>
        <w:pStyle w:val="Paragrafoelenco"/>
        <w:rPr>
          <w:sz w:val="24"/>
          <w:szCs w:val="24"/>
        </w:rPr>
      </w:pPr>
    </w:p>
    <w:p w:rsidR="00B71FB6" w:rsidRDefault="00F53EB6">
      <w:pPr>
        <w:pStyle w:val="Paragrafoelenco"/>
        <w:ind w:left="360"/>
      </w:pPr>
      <w:r>
        <w:rPr>
          <w:sz w:val="24"/>
          <w:szCs w:val="24"/>
        </w:rPr>
        <w:t>Potranno essere predisposte liste di attesa alla quale attingere nell’eventualità c</w:t>
      </w:r>
      <w:r>
        <w:rPr>
          <w:sz w:val="24"/>
          <w:szCs w:val="24"/>
        </w:rPr>
        <w:t xml:space="preserve">i siano rinunce comunicate per scritto entro la 3^ settimana dall’inizio del modulo. </w:t>
      </w:r>
    </w:p>
    <w:p w:rsidR="00B71FB6" w:rsidRDefault="00B71FB6">
      <w:pPr>
        <w:pStyle w:val="Paragrafoelenco"/>
        <w:rPr>
          <w:sz w:val="24"/>
          <w:szCs w:val="24"/>
        </w:rPr>
      </w:pPr>
    </w:p>
    <w:p w:rsidR="00B71FB6" w:rsidRDefault="00F53EB6">
      <w:pPr>
        <w:pStyle w:val="Paragrafoelenco"/>
      </w:pPr>
      <w:r>
        <w:rPr>
          <w:sz w:val="24"/>
          <w:szCs w:val="24"/>
        </w:rPr>
        <w:t xml:space="preserve">Gli alunni potranno partecipare ad un numero massimo di 2 moduli. </w:t>
      </w:r>
    </w:p>
    <w:sectPr w:rsidR="00B71FB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7EE0D0t00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58C8"/>
    <w:multiLevelType w:val="multilevel"/>
    <w:tmpl w:val="8D465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522EA4"/>
    <w:multiLevelType w:val="multilevel"/>
    <w:tmpl w:val="1FA425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B6"/>
    <w:rsid w:val="00B71FB6"/>
    <w:rsid w:val="00F5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DA741-FAAB-4699-AEAC-3CEE1165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373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rsid w:val="001C67B9"/>
    <w:rPr>
      <w:color w:val="0000FF"/>
      <w:u w:val="single"/>
    </w:rPr>
  </w:style>
  <w:style w:type="character" w:customStyle="1" w:styleId="ListLabel1">
    <w:name w:val="ListLabel 1"/>
    <w:qFormat/>
    <w:rPr>
      <w:rFonts w:ascii="TTE17EE0D0t00" w:hAnsi="TTE17EE0D0t00" w:cs="TTE17EE0D0t00"/>
      <w:sz w:val="16"/>
      <w:szCs w:val="16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34"/>
    <w:qFormat/>
    <w:rsid w:val="00011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CORDINIVALSECCHI</dc:creator>
  <dc:description/>
  <cp:lastModifiedBy>Albertina Antonucci</cp:lastModifiedBy>
  <cp:revision>2</cp:revision>
  <dcterms:created xsi:type="dcterms:W3CDTF">2022-09-29T07:58:00Z</dcterms:created>
  <dcterms:modified xsi:type="dcterms:W3CDTF">2022-09-29T07:58:00Z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